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9" w:rsidRDefault="006E7915">
      <w:pPr>
        <w:pStyle w:val="a3"/>
        <w:spacing w:before="89"/>
        <w:ind w:left="1959" w:right="1984" w:hanging="53"/>
      </w:pPr>
      <w:bookmarkStart w:id="0" w:name="_GoBack"/>
      <w:r>
        <w:t>График приёма граждан заместителями главы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год</w:t>
      </w:r>
    </w:p>
    <w:bookmarkEnd w:id="0"/>
    <w:p w:rsidR="00FD6029" w:rsidRDefault="00FD6029">
      <w:pPr>
        <w:rPr>
          <w:b/>
          <w:sz w:val="20"/>
        </w:rPr>
      </w:pPr>
    </w:p>
    <w:p w:rsidR="00FD6029" w:rsidRDefault="00FD6029">
      <w:pPr>
        <w:rPr>
          <w:b/>
          <w:sz w:val="20"/>
        </w:rPr>
      </w:pPr>
    </w:p>
    <w:p w:rsidR="00FD6029" w:rsidRDefault="00FD6029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9"/>
        <w:gridCol w:w="2408"/>
        <w:gridCol w:w="2170"/>
      </w:tblGrid>
      <w:tr w:rsidR="00C81937">
        <w:trPr>
          <w:trHeight w:val="842"/>
        </w:trPr>
        <w:tc>
          <w:tcPr>
            <w:tcW w:w="2268" w:type="dxa"/>
          </w:tcPr>
          <w:p w:rsidR="00C81937" w:rsidRDefault="00C81937">
            <w:pPr>
              <w:pStyle w:val="TableParagraph"/>
              <w:spacing w:line="320" w:lineRule="exact"/>
              <w:ind w:left="23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  <w:p w:rsidR="00C81937" w:rsidRDefault="00C81937">
            <w:pPr>
              <w:pStyle w:val="TableParagraph"/>
              <w:ind w:left="233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spacing w:before="9"/>
              <w:ind w:left="0"/>
              <w:jc w:val="left"/>
              <w:rPr>
                <w:b/>
                <w:sz w:val="27"/>
              </w:rPr>
            </w:pPr>
          </w:p>
          <w:p w:rsidR="00C81937" w:rsidRDefault="00C81937">
            <w:pPr>
              <w:pStyle w:val="TableParagraph"/>
              <w:ind w:left="3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408" w:type="dxa"/>
          </w:tcPr>
          <w:p w:rsidR="00C81937" w:rsidRDefault="00C81937" w:rsidP="00C6667B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81937" w:rsidRDefault="00C81937" w:rsidP="00C6667B">
            <w:pPr>
              <w:pStyle w:val="TableParagraph"/>
              <w:ind w:lef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График </w:t>
            </w:r>
          </w:p>
        </w:tc>
        <w:tc>
          <w:tcPr>
            <w:tcW w:w="2170" w:type="dxa"/>
          </w:tcPr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Телефон 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>для записи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>на приём</w:t>
            </w:r>
          </w:p>
          <w:p w:rsidR="00C81937" w:rsidRDefault="00C81937" w:rsidP="00C6667B">
            <w:pPr>
              <w:pStyle w:val="TableParagraph"/>
              <w:ind w:left="651" w:right="181" w:hanging="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граждан </w:t>
            </w:r>
          </w:p>
        </w:tc>
      </w:tr>
      <w:tr w:rsidR="00C81937">
        <w:trPr>
          <w:trHeight w:val="1792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15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Андреев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Глеб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Игоревич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spacing w:line="291" w:lineRule="exact"/>
              <w:jc w:val="left"/>
              <w:rPr>
                <w:sz w:val="26"/>
              </w:rPr>
            </w:pPr>
            <w:r>
              <w:rPr>
                <w:sz w:val="26"/>
              </w:rPr>
              <w:t>Первый</w:t>
            </w:r>
          </w:p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заместитель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spacing w:before="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spacing w:line="291" w:lineRule="exact"/>
              <w:ind w:left="221" w:right="21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вторник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8" w:lineRule="exact"/>
              <w:ind w:left="219" w:right="21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14.00</w:t>
            </w:r>
          </w:p>
          <w:p w:rsidR="00C81937" w:rsidRDefault="00C81937">
            <w:pPr>
              <w:pStyle w:val="TableParagraph"/>
              <w:spacing w:before="1"/>
              <w:ind w:left="248" w:right="241" w:firstLine="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ind w:left="394" w:right="384"/>
              <w:rPr>
                <w:sz w:val="26"/>
              </w:rPr>
            </w:pPr>
            <w:r>
              <w:rPr>
                <w:sz w:val="26"/>
              </w:rPr>
              <w:t>27-99-35</w:t>
            </w:r>
          </w:p>
        </w:tc>
      </w:tr>
      <w:tr w:rsidR="00C81937">
        <w:trPr>
          <w:trHeight w:val="1795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90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Ашуркова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Юлия</w:t>
            </w:r>
          </w:p>
          <w:p w:rsidR="00C81937" w:rsidRDefault="00C81937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Александровна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ind w:right="55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понедельник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8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17.00-18.00</w:t>
            </w:r>
          </w:p>
          <w:p w:rsidR="00C81937" w:rsidRDefault="00C81937">
            <w:pPr>
              <w:pStyle w:val="TableParagraph"/>
              <w:spacing w:line="298" w:lineRule="exact"/>
              <w:ind w:left="219" w:right="215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C81937" w:rsidRDefault="00C81937">
            <w:pPr>
              <w:pStyle w:val="TableParagraph"/>
              <w:spacing w:line="298" w:lineRule="exact"/>
              <w:ind w:left="221" w:right="214"/>
              <w:rPr>
                <w:sz w:val="26"/>
              </w:rPr>
            </w:pP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8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27-98-26</w:t>
            </w:r>
          </w:p>
        </w:tc>
      </w:tr>
      <w:tr w:rsidR="00C81937">
        <w:trPr>
          <w:trHeight w:val="17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152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Палеева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Ольга</w:t>
            </w:r>
          </w:p>
          <w:p w:rsidR="00C81937" w:rsidRDefault="00C81937">
            <w:pPr>
              <w:pStyle w:val="TableParagraph"/>
              <w:spacing w:before="4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Владимировна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ind w:right="55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понедельник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9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14.00-18.00</w:t>
            </w:r>
          </w:p>
          <w:p w:rsidR="00C81937" w:rsidRDefault="00C81937">
            <w:pPr>
              <w:pStyle w:val="TableParagraph"/>
              <w:ind w:left="248" w:right="241" w:firstLine="3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</w:p>
          <w:p w:rsidR="00C81937" w:rsidRDefault="00C81937">
            <w:pPr>
              <w:pStyle w:val="TableParagraph"/>
              <w:spacing w:line="287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ind w:left="194" w:right="188"/>
              <w:rPr>
                <w:sz w:val="26"/>
              </w:rPr>
            </w:pPr>
            <w:r>
              <w:rPr>
                <w:sz w:val="26"/>
              </w:rPr>
              <w:t>27-98-34</w:t>
            </w:r>
          </w:p>
        </w:tc>
      </w:tr>
      <w:tr w:rsidR="00C81937">
        <w:trPr>
          <w:trHeight w:val="1495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103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Дергунов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Денис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Евгеньевич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533" w:right="524"/>
              <w:rPr>
                <w:sz w:val="26"/>
              </w:rPr>
            </w:pPr>
            <w:r>
              <w:rPr>
                <w:w w:val="95"/>
                <w:sz w:val="26"/>
              </w:rPr>
              <w:t>Ежемесячно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C81937" w:rsidRDefault="00C81937">
            <w:pPr>
              <w:pStyle w:val="TableParagraph"/>
              <w:ind w:left="221" w:right="214"/>
              <w:rPr>
                <w:sz w:val="26"/>
              </w:rPr>
            </w:pPr>
            <w:r>
              <w:rPr>
                <w:spacing w:val="-1"/>
                <w:sz w:val="26"/>
              </w:rPr>
              <w:t>предварительной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8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27-98-12</w:t>
            </w:r>
          </w:p>
        </w:tc>
      </w:tr>
      <w:tr w:rsidR="00C81937">
        <w:trPr>
          <w:trHeight w:val="14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2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Федоров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Сергей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Викторович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65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</w:p>
          <w:p w:rsidR="00C81937" w:rsidRDefault="00C81937">
            <w:pPr>
              <w:pStyle w:val="TableParagraph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администрации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</w:p>
          <w:p w:rsidR="00C81937" w:rsidRDefault="00C81937">
            <w:pPr>
              <w:pStyle w:val="TableParagraph"/>
              <w:spacing w:line="287" w:lineRule="exact"/>
              <w:jc w:val="left"/>
              <w:rPr>
                <w:sz w:val="26"/>
              </w:rPr>
            </w:pPr>
            <w:r>
              <w:rPr>
                <w:sz w:val="26"/>
              </w:rPr>
              <w:t>округа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21" w:right="210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четверг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месяца</w:t>
            </w:r>
          </w:p>
          <w:p w:rsidR="00C81937" w:rsidRDefault="00C81937">
            <w:pPr>
              <w:pStyle w:val="TableParagraph"/>
              <w:spacing w:line="299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14.00-18.00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99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25-96-36</w:t>
            </w:r>
          </w:p>
        </w:tc>
      </w:tr>
      <w:tr w:rsidR="00C81937">
        <w:trPr>
          <w:trHeight w:val="1194"/>
        </w:trPr>
        <w:tc>
          <w:tcPr>
            <w:tcW w:w="2268" w:type="dxa"/>
          </w:tcPr>
          <w:p w:rsidR="00C81937" w:rsidRDefault="00C81937">
            <w:pPr>
              <w:pStyle w:val="TableParagraph"/>
              <w:ind w:right="773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Меснянкин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Дмитрий</w:t>
            </w:r>
          </w:p>
          <w:p w:rsidR="00C81937" w:rsidRDefault="00C81937">
            <w:pPr>
              <w:pStyle w:val="TableParagraph"/>
              <w:spacing w:line="299" w:lineRule="exact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Викторович</w:t>
            </w:r>
          </w:p>
        </w:tc>
        <w:tc>
          <w:tcPr>
            <w:tcW w:w="2129" w:type="dxa"/>
          </w:tcPr>
          <w:p w:rsidR="00C81937" w:rsidRDefault="00C81937">
            <w:pPr>
              <w:pStyle w:val="TableParagraph"/>
              <w:ind w:right="388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Управляющий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делами</w:t>
            </w:r>
          </w:p>
        </w:tc>
        <w:tc>
          <w:tcPr>
            <w:tcW w:w="2408" w:type="dxa"/>
          </w:tcPr>
          <w:p w:rsidR="00C81937" w:rsidRDefault="00C81937">
            <w:pPr>
              <w:pStyle w:val="TableParagraph"/>
              <w:ind w:left="248" w:right="241" w:firstLine="2"/>
              <w:rPr>
                <w:sz w:val="26"/>
              </w:rPr>
            </w:pPr>
            <w:r>
              <w:rPr>
                <w:sz w:val="26"/>
              </w:rPr>
              <w:t>2 среда месяца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предварительной</w:t>
            </w:r>
          </w:p>
          <w:p w:rsidR="00C81937" w:rsidRDefault="00C81937">
            <w:pPr>
              <w:pStyle w:val="TableParagraph"/>
              <w:spacing w:line="286" w:lineRule="exact"/>
              <w:ind w:left="220" w:right="215"/>
              <w:rPr>
                <w:sz w:val="26"/>
              </w:rPr>
            </w:pPr>
            <w:r>
              <w:rPr>
                <w:sz w:val="26"/>
              </w:rPr>
              <w:t>записи</w:t>
            </w:r>
          </w:p>
        </w:tc>
        <w:tc>
          <w:tcPr>
            <w:tcW w:w="2170" w:type="dxa"/>
          </w:tcPr>
          <w:p w:rsidR="00C81937" w:rsidRDefault="00C81937">
            <w:pPr>
              <w:pStyle w:val="TableParagraph"/>
              <w:spacing w:line="287" w:lineRule="exact"/>
              <w:ind w:left="194" w:right="188"/>
              <w:rPr>
                <w:sz w:val="26"/>
              </w:rPr>
            </w:pPr>
            <w:r>
              <w:rPr>
                <w:sz w:val="26"/>
              </w:rPr>
              <w:t>27-99-35</w:t>
            </w:r>
          </w:p>
        </w:tc>
      </w:tr>
    </w:tbl>
    <w:p w:rsidR="006E7915" w:rsidRDefault="006E7915"/>
    <w:sectPr w:rsidR="006E7915">
      <w:type w:val="continuous"/>
      <w:pgSz w:w="11910" w:h="16840"/>
      <w:pgMar w:top="124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9"/>
    <w:rsid w:val="006E7915"/>
    <w:rsid w:val="00C6667B"/>
    <w:rsid w:val="00C81937"/>
    <w:rsid w:val="00C87C6A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Лотарева</dc:creator>
  <cp:lastModifiedBy>Юлия Миайловна Базанова</cp:lastModifiedBy>
  <cp:revision>2</cp:revision>
  <dcterms:created xsi:type="dcterms:W3CDTF">2023-01-25T14:33:00Z</dcterms:created>
  <dcterms:modified xsi:type="dcterms:W3CDTF">2023-01-25T14:33:00Z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