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строительства и охраны </w:t>
      </w:r>
      <w:proofErr w:type="gramStart"/>
      <w:r w:rsidR="000847BE" w:rsidRPr="00A07DD2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proofErr w:type="gramEnd"/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0847BE" w:rsidRPr="000847B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47BE">
        <w:rPr>
          <w:rFonts w:ascii="Times New Roman" w:hAnsi="Times New Roman" w:cs="Times New Roman"/>
          <w:bCs/>
          <w:sz w:val="28"/>
          <w:szCs w:val="28"/>
        </w:rPr>
        <w:t>я</w:t>
      </w:r>
      <w:r w:rsidR="000847BE" w:rsidRPr="000847BE">
        <w:rPr>
          <w:rFonts w:ascii="Times New Roman" w:hAnsi="Times New Roman" w:cs="Times New Roman"/>
          <w:bCs/>
          <w:sz w:val="28"/>
          <w:szCs w:val="28"/>
        </w:rPr>
        <w:t xml:space="preserve"> Главы города Дзержинска «Об утверждении Порядка подготовки и утверждения местных нормативов градостроительного проектир</w:t>
      </w:r>
      <w:r w:rsidR="000847BE">
        <w:rPr>
          <w:rFonts w:ascii="Times New Roman" w:hAnsi="Times New Roman" w:cs="Times New Roman"/>
          <w:bCs/>
          <w:sz w:val="28"/>
          <w:szCs w:val="28"/>
        </w:rPr>
        <w:t>ования  городского округа город </w:t>
      </w:r>
      <w:r w:rsidR="000847BE" w:rsidRPr="000847BE">
        <w:rPr>
          <w:rFonts w:ascii="Times New Roman" w:hAnsi="Times New Roman" w:cs="Times New Roman"/>
          <w:bCs/>
          <w:sz w:val="28"/>
          <w:szCs w:val="28"/>
        </w:rPr>
        <w:t>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9F754D" w:rsidRPr="009F754D">
        <w:rPr>
          <w:rFonts w:ascii="Times New Roman" w:hAnsi="Times New Roman" w:cs="Times New Roman"/>
          <w:sz w:val="28"/>
          <w:szCs w:val="28"/>
        </w:rPr>
        <w:t>постановления</w:t>
      </w:r>
      <w:r w:rsidR="000847BE">
        <w:rPr>
          <w:rFonts w:ascii="Times New Roman" w:hAnsi="Times New Roman" w:cs="Times New Roman"/>
          <w:sz w:val="28"/>
          <w:szCs w:val="28"/>
        </w:rPr>
        <w:t xml:space="preserve"> Главы города Дзержинска «Об </w:t>
      </w:r>
      <w:r w:rsidR="000847BE" w:rsidRPr="000847BE">
        <w:rPr>
          <w:rFonts w:ascii="Times New Roman" w:hAnsi="Times New Roman" w:cs="Times New Roman"/>
          <w:sz w:val="28"/>
          <w:szCs w:val="28"/>
        </w:rPr>
        <w:t>утверждении Порядка подготовки и утверждения местных нормативов градостроительного проектирования 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  <w:bookmarkStart w:id="0" w:name="_GoBack"/>
      <w:bookmarkEnd w:id="0"/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27</cp:revision>
  <cp:lastPrinted>2021-08-09T06:30:00Z</cp:lastPrinted>
  <dcterms:created xsi:type="dcterms:W3CDTF">2018-11-12T08:44:00Z</dcterms:created>
  <dcterms:modified xsi:type="dcterms:W3CDTF">2022-01-20T08:34:00Z</dcterms:modified>
</cp:coreProperties>
</file>