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46B70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046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 xml:space="preserve">Департамент благоустройства </w:t>
      </w:r>
      <w:r w:rsidR="00046B70" w:rsidRPr="00046B70">
        <w:rPr>
          <w:rFonts w:ascii="Times New Roman" w:hAnsi="Times New Roman" w:cs="Times New Roman"/>
          <w:sz w:val="28"/>
          <w:szCs w:val="28"/>
        </w:rPr>
        <w:t>и дорожного хозяйства</w:t>
      </w:r>
      <w:r w:rsidR="00E4199A">
        <w:rPr>
          <w:rFonts w:ascii="Times New Roman" w:hAnsi="Times New Roman" w:cs="Times New Roman"/>
          <w:sz w:val="28"/>
          <w:szCs w:val="28"/>
        </w:rPr>
        <w:t xml:space="preserve"> администрации города Дзержинска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7446F9" w:rsidRDefault="00B968B6" w:rsidP="007446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4A5B08">
        <w:rPr>
          <w:rFonts w:ascii="Times New Roman" w:hAnsi="Times New Roman" w:cs="Times New Roman"/>
          <w:bCs/>
          <w:sz w:val="28"/>
          <w:szCs w:val="28"/>
        </w:rPr>
        <w:t>решения городской Думы города </w:t>
      </w:r>
      <w:r w:rsidR="004A5B08" w:rsidRPr="004A5B08">
        <w:rPr>
          <w:rFonts w:ascii="Times New Roman" w:hAnsi="Times New Roman" w:cs="Times New Roman"/>
          <w:bCs/>
          <w:sz w:val="28"/>
          <w:szCs w:val="28"/>
        </w:rPr>
        <w:t>Дзержинска «</w:t>
      </w:r>
      <w:r w:rsidR="00E4199A" w:rsidRPr="00E4199A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городской Думы г.Дзержинска от 27.06.2013 №586 «Об утверждении Правил благоустройства и санитарного содержания территории городского округа город Дзержинск</w:t>
      </w:r>
      <w:r w:rsidR="00242506" w:rsidRPr="00242506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E4199A" w:rsidRDefault="00FE1C3B" w:rsidP="00E4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4A5B08" w:rsidRPr="004A5B08">
        <w:rPr>
          <w:rFonts w:ascii="Times New Roman" w:hAnsi="Times New Roman" w:cs="Times New Roman"/>
          <w:sz w:val="28"/>
          <w:szCs w:val="28"/>
        </w:rPr>
        <w:t>решения городской Думы города Дзержинска «</w:t>
      </w:r>
      <w:r w:rsidR="00E4199A" w:rsidRPr="00E4199A">
        <w:rPr>
          <w:rFonts w:ascii="Times New Roman" w:hAnsi="Times New Roman" w:cs="Times New Roman"/>
          <w:sz w:val="28"/>
          <w:szCs w:val="28"/>
        </w:rPr>
        <w:t>О внесении изменений в решение городской Думы г.Дз</w:t>
      </w:r>
      <w:r w:rsidR="00E4199A">
        <w:rPr>
          <w:rFonts w:ascii="Times New Roman" w:hAnsi="Times New Roman" w:cs="Times New Roman"/>
          <w:sz w:val="28"/>
          <w:szCs w:val="28"/>
        </w:rPr>
        <w:t>ержинска от 27.06.2013 №586 «Об </w:t>
      </w:r>
      <w:r w:rsidR="00E4199A" w:rsidRPr="00E4199A">
        <w:rPr>
          <w:rFonts w:ascii="Times New Roman" w:hAnsi="Times New Roman" w:cs="Times New Roman"/>
          <w:sz w:val="28"/>
          <w:szCs w:val="28"/>
        </w:rPr>
        <w:t>утверждении Правил благоустройства и санитарного содержания территории городского округа город Дзержинск</w:t>
      </w:r>
      <w:r w:rsidR="00242506" w:rsidRPr="00242506">
        <w:rPr>
          <w:rFonts w:ascii="Times New Roman" w:hAnsi="Times New Roman" w:cs="Times New Roman"/>
          <w:sz w:val="28"/>
          <w:szCs w:val="28"/>
        </w:rPr>
        <w:t>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46B70">
        <w:rPr>
          <w:rFonts w:ascii="Times New Roman" w:hAnsi="Times New Roman" w:cs="Times New Roman"/>
          <w:sz w:val="28"/>
          <w:szCs w:val="28"/>
        </w:rPr>
        <w:t xml:space="preserve">проведена в соответствии </w:t>
      </w:r>
      <w:r w:rsidR="00E4199A">
        <w:rPr>
          <w:rFonts w:ascii="Times New Roman" w:hAnsi="Times New Roman" w:cs="Times New Roman"/>
          <w:sz w:val="28"/>
          <w:szCs w:val="28"/>
        </w:rPr>
        <w:t>с </w:t>
      </w:r>
      <w:r w:rsidR="00E4199A" w:rsidRPr="00FE1C3B">
        <w:rPr>
          <w:rFonts w:ascii="Times New Roman" w:hAnsi="Times New Roman" w:cs="Times New Roman"/>
          <w:sz w:val="28"/>
          <w:szCs w:val="28"/>
        </w:rPr>
        <w:t>Порядком</w:t>
      </w:r>
      <w:r w:rsidR="00E4199A">
        <w:rPr>
          <w:rFonts w:ascii="Times New Roman" w:hAnsi="Times New Roman" w:cs="Times New Roman"/>
          <w:sz w:val="28"/>
          <w:szCs w:val="28"/>
        </w:rPr>
        <w:t xml:space="preserve"> </w:t>
      </w:r>
      <w:r w:rsidR="00E4199A" w:rsidRPr="00FE1C3B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</w:t>
      </w:r>
      <w:r w:rsidR="00E4199A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="00E4199A"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E4199A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="00E4199A"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 w:rsidR="00E4199A">
        <w:rPr>
          <w:sz w:val="28"/>
          <w:szCs w:val="28"/>
        </w:rPr>
        <w:t xml:space="preserve"> </w:t>
      </w:r>
      <w:r w:rsidR="00E4199A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E4199A" w:rsidRPr="0063554C">
        <w:rPr>
          <w:rFonts w:ascii="Times New Roman" w:hAnsi="Times New Roman" w:cs="Times New Roman"/>
          <w:sz w:val="28"/>
          <w:szCs w:val="28"/>
        </w:rPr>
        <w:t>от 10.08.2015 №2587</w:t>
      </w:r>
      <w:r w:rsidR="00E419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199A">
        <w:rPr>
          <w:rFonts w:ascii="Times New Roman" w:hAnsi="Times New Roman" w:cs="Times New Roman"/>
          <w:sz w:val="28"/>
          <w:szCs w:val="28"/>
        </w:rPr>
        <w:t xml:space="preserve"> Пояснительная записка к проекту акта составлена согласно приложению №1 вышеназванного Порядка.</w:t>
      </w:r>
    </w:p>
    <w:p w:rsidR="00E4199A" w:rsidRDefault="00E4199A" w:rsidP="00E41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68B6" w:rsidRPr="002D6888" w:rsidRDefault="00B968B6" w:rsidP="00E41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1CF" w:rsidRPr="006471CF" w:rsidRDefault="006471CF" w:rsidP="0064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</w:t>
      </w:r>
    </w:p>
    <w:p w:rsidR="006471CF" w:rsidRPr="006471CF" w:rsidRDefault="006471CF" w:rsidP="0064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инвестиций</w:t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proofErr w:type="spellStart"/>
      <w:r w:rsidRPr="006471CF">
        <w:rPr>
          <w:rFonts w:ascii="Times New Roman" w:eastAsia="Times New Roman" w:hAnsi="Times New Roman" w:cs="Times New Roman"/>
          <w:sz w:val="28"/>
          <w:szCs w:val="28"/>
          <w:lang w:eastAsia="ru-RU"/>
        </w:rPr>
        <w:t>Н.Е.Китаева</w:t>
      </w:r>
      <w:proofErr w:type="spellEnd"/>
    </w:p>
    <w:p w:rsidR="003C6784" w:rsidRPr="004C7DB1" w:rsidRDefault="003C6784" w:rsidP="0064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46B70"/>
    <w:rsid w:val="00052FCF"/>
    <w:rsid w:val="0007213F"/>
    <w:rsid w:val="000A6096"/>
    <w:rsid w:val="000B02C3"/>
    <w:rsid w:val="000B4EB8"/>
    <w:rsid w:val="000D2235"/>
    <w:rsid w:val="000D4B72"/>
    <w:rsid w:val="000E01D2"/>
    <w:rsid w:val="000E5B57"/>
    <w:rsid w:val="000F322A"/>
    <w:rsid w:val="00164632"/>
    <w:rsid w:val="001E780D"/>
    <w:rsid w:val="0020382E"/>
    <w:rsid w:val="0024067D"/>
    <w:rsid w:val="00242506"/>
    <w:rsid w:val="00252015"/>
    <w:rsid w:val="00265565"/>
    <w:rsid w:val="002D6888"/>
    <w:rsid w:val="002E10B0"/>
    <w:rsid w:val="00312ECC"/>
    <w:rsid w:val="00320043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471CF"/>
    <w:rsid w:val="00701DAA"/>
    <w:rsid w:val="007112FF"/>
    <w:rsid w:val="007446F9"/>
    <w:rsid w:val="007A0FE7"/>
    <w:rsid w:val="007C3D3C"/>
    <w:rsid w:val="008B4C90"/>
    <w:rsid w:val="008E1498"/>
    <w:rsid w:val="00940771"/>
    <w:rsid w:val="00997167"/>
    <w:rsid w:val="00B23B42"/>
    <w:rsid w:val="00B77543"/>
    <w:rsid w:val="00B968B6"/>
    <w:rsid w:val="00CC0384"/>
    <w:rsid w:val="00CC700C"/>
    <w:rsid w:val="00CF2DF0"/>
    <w:rsid w:val="00D03F58"/>
    <w:rsid w:val="00D90019"/>
    <w:rsid w:val="00DA140F"/>
    <w:rsid w:val="00DA75A3"/>
    <w:rsid w:val="00E4199A"/>
    <w:rsid w:val="00EB409D"/>
    <w:rsid w:val="00ED5583"/>
    <w:rsid w:val="00EF4A5E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28</cp:revision>
  <cp:lastPrinted>2021-10-18T12:24:00Z</cp:lastPrinted>
  <dcterms:created xsi:type="dcterms:W3CDTF">2018-11-12T08:44:00Z</dcterms:created>
  <dcterms:modified xsi:type="dcterms:W3CDTF">2022-01-27T09:09:00Z</dcterms:modified>
</cp:coreProperties>
</file>