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17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br/>
        <w:t>о проведении публичных консультаций</w:t>
      </w:r>
    </w:p>
    <w:p w:rsidR="00C3311C" w:rsidRDefault="00C3311C" w:rsidP="00C33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Наименование структурного подразделения администрации: </w:t>
      </w:r>
      <w:r w:rsidR="0034716C" w:rsidRPr="0034716C">
        <w:rPr>
          <w:rFonts w:ascii="Times New Roman" w:hAnsi="Times New Roman" w:cs="Times New Roman"/>
          <w:sz w:val="28"/>
          <w:szCs w:val="28"/>
        </w:rPr>
        <w:t xml:space="preserve">департамент градостроительной деятельности,  строительства и охраны </w:t>
      </w:r>
      <w:proofErr w:type="gramStart"/>
      <w:r w:rsidR="0034716C" w:rsidRPr="0034716C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 w:rsidR="00D4499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proofErr w:type="gramEnd"/>
    </w:p>
    <w:p w:rsidR="00C3311C" w:rsidRDefault="00C3311C" w:rsidP="00C3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995" w:rsidRDefault="00C3311C" w:rsidP="0036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54005">
        <w:rPr>
          <w:rFonts w:ascii="Times New Roman" w:hAnsi="Times New Roman" w:cs="Times New Roman"/>
          <w:sz w:val="28"/>
          <w:szCs w:val="28"/>
        </w:rPr>
        <w:tab/>
        <w:t xml:space="preserve">Наименование проекта </w:t>
      </w:r>
      <w:r w:rsidR="000B1AE9" w:rsidRPr="00B54005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акта: </w:t>
      </w:r>
      <w:r w:rsidR="00AE679C" w:rsidRPr="00AE679C">
        <w:rPr>
          <w:rFonts w:ascii="Times New Roman" w:hAnsi="Times New Roman" w:cs="Times New Roman"/>
          <w:sz w:val="28"/>
          <w:szCs w:val="28"/>
        </w:rPr>
        <w:t>постановления администрации города Дзержинска Нижегородской области «Об утверждении местных нормативов градостроительного проектирования  городского округа город Дзержинск».</w:t>
      </w:r>
    </w:p>
    <w:p w:rsidR="000B1AE9" w:rsidRPr="0034716C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Срок проведения публичных консультаций: </w:t>
      </w:r>
      <w:r w:rsidR="00AE679C" w:rsidRPr="00AE679C">
        <w:rPr>
          <w:rFonts w:ascii="Times New Roman" w:hAnsi="Times New Roman" w:cs="Times New Roman"/>
          <w:sz w:val="28"/>
          <w:szCs w:val="28"/>
        </w:rPr>
        <w:t>«27» апреля 2022 г. – «27» мая 2022 г.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AE9" w:rsidRDefault="000B1AE9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81D">
        <w:rPr>
          <w:rFonts w:ascii="Times New Roman" w:hAnsi="Times New Roman" w:cs="Times New Roman"/>
          <w:sz w:val="28"/>
          <w:szCs w:val="28"/>
        </w:rPr>
        <w:t>Проведенные формы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2108"/>
        <w:gridCol w:w="2393"/>
      </w:tblGrid>
      <w:tr w:rsidR="00BE581D" w:rsidTr="00BE581D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4116C4">
              <w:rPr>
                <w:rFonts w:ascii="Times New Roman" w:hAnsi="Times New Roman" w:cs="Times New Roman"/>
                <w:sz w:val="28"/>
                <w:szCs w:val="28"/>
              </w:rPr>
              <w:t>формы публичных консультаций</w:t>
            </w:r>
          </w:p>
        </w:tc>
        <w:tc>
          <w:tcPr>
            <w:tcW w:w="2108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vAlign w:val="center"/>
          </w:tcPr>
          <w:p w:rsidR="00BE581D" w:rsidRDefault="004116C4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E581D" w:rsidTr="004116C4">
        <w:tc>
          <w:tcPr>
            <w:tcW w:w="817" w:type="dxa"/>
          </w:tcPr>
          <w:p w:rsidR="00BE581D" w:rsidRDefault="00BE581D" w:rsidP="00BE5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BE581D" w:rsidRPr="00BE581D" w:rsidRDefault="004116C4" w:rsidP="00411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E581D">
              <w:rPr>
                <w:rFonts w:ascii="Times New Roman" w:hAnsi="Times New Roman" w:cs="Times New Roman"/>
                <w:sz w:val="28"/>
                <w:szCs w:val="28"/>
              </w:rPr>
              <w:t>бор мнений участников посредством электронной почты, получения мнений на бумажном носителе информации</w:t>
            </w:r>
          </w:p>
        </w:tc>
        <w:tc>
          <w:tcPr>
            <w:tcW w:w="2108" w:type="dxa"/>
            <w:vAlign w:val="center"/>
          </w:tcPr>
          <w:p w:rsidR="00BE581D" w:rsidRPr="00363A48" w:rsidRDefault="00363A48" w:rsidP="00347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A4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.04.2022г.-27.05.2022г.</w:t>
            </w:r>
          </w:p>
        </w:tc>
        <w:tc>
          <w:tcPr>
            <w:tcW w:w="2393" w:type="dxa"/>
            <w:vAlign w:val="center"/>
          </w:tcPr>
          <w:p w:rsidR="00BE581D" w:rsidRDefault="00AE679C" w:rsidP="0041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E581D" w:rsidRDefault="00BE581D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4CB" w:rsidRPr="003654CB" w:rsidRDefault="0066389C" w:rsidP="00AE6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участников публ</w:t>
      </w:r>
      <w:r w:rsidR="003654CB">
        <w:rPr>
          <w:rFonts w:ascii="Times New Roman" w:hAnsi="Times New Roman" w:cs="Times New Roman"/>
          <w:sz w:val="28"/>
          <w:szCs w:val="28"/>
        </w:rPr>
        <w:t xml:space="preserve">ичных консультаций: </w:t>
      </w:r>
      <w:r w:rsidR="00363A48">
        <w:rPr>
          <w:rFonts w:ascii="Times New Roman" w:hAnsi="Times New Roman" w:cs="Times New Roman"/>
          <w:sz w:val="28"/>
          <w:szCs w:val="28"/>
        </w:rPr>
        <w:t>-</w:t>
      </w: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89C" w:rsidRDefault="0066389C" w:rsidP="000B1A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Свод </w:t>
      </w:r>
      <w:r w:rsidR="00E90315">
        <w:rPr>
          <w:rFonts w:ascii="Times New Roman" w:hAnsi="Times New Roman" w:cs="Times New Roman"/>
          <w:sz w:val="28"/>
          <w:szCs w:val="28"/>
        </w:rPr>
        <w:t>замечаний и предложений по результатам публичных консультаций: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или) предложения</w:t>
            </w:r>
          </w:p>
        </w:tc>
        <w:tc>
          <w:tcPr>
            <w:tcW w:w="3101" w:type="dxa"/>
            <w:vAlign w:val="center"/>
          </w:tcPr>
          <w:p w:rsidR="00E90315" w:rsidRDefault="00CD5F7C" w:rsidP="00CD5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2393" w:type="dxa"/>
            <w:vAlign w:val="center"/>
          </w:tcPr>
          <w:p w:rsidR="00E90315" w:rsidRDefault="00CD5F7C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E90315" w:rsidTr="00CD5F7C">
        <w:tc>
          <w:tcPr>
            <w:tcW w:w="817" w:type="dxa"/>
          </w:tcPr>
          <w:p w:rsidR="00E90315" w:rsidRDefault="00E90315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vAlign w:val="center"/>
          </w:tcPr>
          <w:p w:rsidR="00E90315" w:rsidRPr="003654CB" w:rsidRDefault="003654CB" w:rsidP="00E90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3101" w:type="dxa"/>
            <w:vAlign w:val="center"/>
          </w:tcPr>
          <w:p w:rsidR="00E90315" w:rsidRDefault="00363A48" w:rsidP="00E9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E90315" w:rsidRDefault="003654CB" w:rsidP="00866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F7C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F7C" w:rsidTr="00FF6912">
        <w:tc>
          <w:tcPr>
            <w:tcW w:w="4785" w:type="dxa"/>
          </w:tcPr>
          <w:p w:rsidR="00217B8F" w:rsidRDefault="00AE679C" w:rsidP="00347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F7C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</w:t>
            </w:r>
            <w:r w:rsidR="0034716C" w:rsidRPr="0034716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деятельности, строительства и охраны </w:t>
            </w:r>
            <w:proofErr w:type="gramStart"/>
            <w:r w:rsidR="0034716C" w:rsidRPr="0034716C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культурного наследия </w:t>
            </w:r>
            <w:r w:rsidR="00217B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Дзержинска</w:t>
            </w:r>
            <w:proofErr w:type="gramEnd"/>
          </w:p>
        </w:tc>
        <w:tc>
          <w:tcPr>
            <w:tcW w:w="4786" w:type="dxa"/>
          </w:tcPr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B8F" w:rsidRDefault="00217B8F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6C" w:rsidRPr="0034716C" w:rsidRDefault="0034716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16C" w:rsidRPr="0034716C" w:rsidRDefault="0034716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7C" w:rsidRPr="0034716C" w:rsidRDefault="00AE679C" w:rsidP="00CD5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Т.В.Коннова</w:t>
            </w:r>
          </w:p>
        </w:tc>
      </w:tr>
    </w:tbl>
    <w:p w:rsidR="00CD5F7C" w:rsidRPr="000B1AE9" w:rsidRDefault="00CD5F7C" w:rsidP="00CD5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5F7C" w:rsidRPr="000B1AE9" w:rsidSect="003654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37"/>
    <w:rsid w:val="00094337"/>
    <w:rsid w:val="000B1AE9"/>
    <w:rsid w:val="001805E1"/>
    <w:rsid w:val="00217B8F"/>
    <w:rsid w:val="0034716C"/>
    <w:rsid w:val="00363A48"/>
    <w:rsid w:val="003654CB"/>
    <w:rsid w:val="004116C4"/>
    <w:rsid w:val="0066389C"/>
    <w:rsid w:val="00AE679C"/>
    <w:rsid w:val="00B54005"/>
    <w:rsid w:val="00BE581D"/>
    <w:rsid w:val="00C3311C"/>
    <w:rsid w:val="00CD5F7C"/>
    <w:rsid w:val="00D44995"/>
    <w:rsid w:val="00E3225F"/>
    <w:rsid w:val="00E75517"/>
    <w:rsid w:val="00E9031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AE9"/>
    <w:pPr>
      <w:ind w:left="720"/>
      <w:contextualSpacing/>
    </w:pPr>
  </w:style>
  <w:style w:type="table" w:styleId="a4">
    <w:name w:val="Table Grid"/>
    <w:basedOn w:val="a1"/>
    <w:uiPriority w:val="59"/>
    <w:rsid w:val="00BE5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Анна Сергеевна Кочетова</cp:lastModifiedBy>
  <cp:revision>4</cp:revision>
  <dcterms:created xsi:type="dcterms:W3CDTF">2022-05-26T13:28:00Z</dcterms:created>
  <dcterms:modified xsi:type="dcterms:W3CDTF">2022-05-27T06:25:00Z</dcterms:modified>
</cp:coreProperties>
</file>