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4C6DBD" w:rsidRPr="004C6DBD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FC09BC" w:rsidRPr="00FC09BC">
        <w:rPr>
          <w:rFonts w:ascii="Times New Roman" w:hAnsi="Times New Roman" w:cs="Times New Roman"/>
          <w:sz w:val="28"/>
          <w:szCs w:val="28"/>
        </w:rPr>
        <w:t>промышленности, торговли и предпринимательства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Дзержинска.</w:t>
      </w:r>
    </w:p>
    <w:p w:rsidR="000F322A" w:rsidRPr="00D03F58" w:rsidRDefault="00B968B6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07213F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4A5B08">
        <w:rPr>
          <w:rFonts w:ascii="Times New Roman" w:hAnsi="Times New Roman" w:cs="Times New Roman"/>
          <w:bCs/>
          <w:sz w:val="28"/>
          <w:szCs w:val="28"/>
        </w:rPr>
        <w:t>решения городской Думы города </w:t>
      </w:r>
      <w:r w:rsidR="004A5B08" w:rsidRPr="004A5B08">
        <w:rPr>
          <w:rFonts w:ascii="Times New Roman" w:hAnsi="Times New Roman" w:cs="Times New Roman"/>
          <w:bCs/>
          <w:sz w:val="28"/>
          <w:szCs w:val="28"/>
        </w:rPr>
        <w:t xml:space="preserve">Дзержинска «О внесении изменений в </w:t>
      </w:r>
      <w:r w:rsidR="004A5B08">
        <w:rPr>
          <w:rFonts w:ascii="Times New Roman" w:hAnsi="Times New Roman" w:cs="Times New Roman"/>
          <w:bCs/>
          <w:sz w:val="28"/>
          <w:szCs w:val="28"/>
        </w:rPr>
        <w:t>постановление городской Думы от </w:t>
      </w:r>
      <w:r w:rsidR="004A5B08" w:rsidRPr="004A5B08">
        <w:rPr>
          <w:rFonts w:ascii="Times New Roman" w:hAnsi="Times New Roman" w:cs="Times New Roman"/>
          <w:bCs/>
          <w:sz w:val="28"/>
          <w:szCs w:val="28"/>
        </w:rPr>
        <w:t>05.02.2009 №428</w:t>
      </w:r>
      <w:r w:rsidR="004A5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5B08" w:rsidRPr="004A5B08">
        <w:rPr>
          <w:rFonts w:ascii="Times New Roman" w:hAnsi="Times New Roman" w:cs="Times New Roman"/>
          <w:bCs/>
          <w:sz w:val="28"/>
          <w:szCs w:val="28"/>
        </w:rPr>
        <w:t>«Об утверждении Методики определения начальной цены права размещения нестационарных торговых объектов на территории города Дзержинска»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проекта </w:t>
      </w:r>
      <w:r w:rsidR="004A5B08" w:rsidRPr="004A5B08">
        <w:rPr>
          <w:rFonts w:ascii="Times New Roman" w:hAnsi="Times New Roman" w:cs="Times New Roman"/>
          <w:sz w:val="28"/>
          <w:szCs w:val="28"/>
        </w:rPr>
        <w:t>решения городской Думы города Дзержинска «О внесении изменений в постановление городс</w:t>
      </w:r>
      <w:r w:rsidR="004A5B08">
        <w:rPr>
          <w:rFonts w:ascii="Times New Roman" w:hAnsi="Times New Roman" w:cs="Times New Roman"/>
          <w:sz w:val="28"/>
          <w:szCs w:val="28"/>
        </w:rPr>
        <w:t>кой Думы от 05.02.2009 №428 «Об </w:t>
      </w:r>
      <w:r w:rsidR="004A5B08" w:rsidRPr="004A5B08">
        <w:rPr>
          <w:rFonts w:ascii="Times New Roman" w:hAnsi="Times New Roman" w:cs="Times New Roman"/>
          <w:sz w:val="28"/>
          <w:szCs w:val="28"/>
        </w:rPr>
        <w:t>утверждении Методики определения начальной цены права размещения нестационарных торговых объектов на территории города Дзержинска»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Pr="00FE1C3B">
        <w:rPr>
          <w:rFonts w:ascii="Times New Roman" w:hAnsi="Times New Roman" w:cs="Times New Roman"/>
          <w:sz w:val="28"/>
          <w:szCs w:val="28"/>
        </w:rPr>
        <w:t xml:space="preserve">проведена в соответствии с Порядком проведения оценки регулирующего воздействия проектов муниципальных правовых актов и 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>Дзержинск от </w:t>
      </w:r>
      <w:r w:rsidR="00ED5583">
        <w:rPr>
          <w:rFonts w:ascii="Times New Roman" w:hAnsi="Times New Roman" w:cs="Times New Roman"/>
          <w:sz w:val="28"/>
          <w:szCs w:val="28"/>
        </w:rPr>
        <w:t>01.09.2020</w:t>
      </w:r>
      <w:proofErr w:type="gramEnd"/>
      <w:r w:rsidR="003C6784">
        <w:rPr>
          <w:rFonts w:ascii="Times New Roman" w:hAnsi="Times New Roman" w:cs="Times New Roman"/>
          <w:sz w:val="28"/>
          <w:szCs w:val="28"/>
        </w:rPr>
        <w:t xml:space="preserve"> №</w:t>
      </w:r>
      <w:r w:rsidR="00ED5583">
        <w:rPr>
          <w:rFonts w:ascii="Times New Roman" w:hAnsi="Times New Roman" w:cs="Times New Roman"/>
          <w:sz w:val="28"/>
          <w:szCs w:val="28"/>
        </w:rPr>
        <w:t>1962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 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  <w:bookmarkStart w:id="0" w:name="_GoBack"/>
      <w:bookmarkEnd w:id="0"/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EF4A5E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E54" w:rsidRDefault="00265565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002E54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</w:p>
    <w:p w:rsidR="003C6784" w:rsidRPr="004C7DB1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инвестиций</w:t>
      </w:r>
      <w:r w:rsidR="00DA75A3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850A6">
        <w:rPr>
          <w:rFonts w:ascii="Times New Roman" w:hAnsi="Times New Roman" w:cs="Times New Roman"/>
          <w:sz w:val="28"/>
          <w:szCs w:val="28"/>
        </w:rPr>
        <w:t xml:space="preserve">  </w:t>
      </w:r>
      <w:r w:rsidR="002655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Н.Е.Китаева</w:t>
      </w:r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7213F"/>
    <w:rsid w:val="000A6096"/>
    <w:rsid w:val="000B02C3"/>
    <w:rsid w:val="000B4EB8"/>
    <w:rsid w:val="000D2235"/>
    <w:rsid w:val="000D4B72"/>
    <w:rsid w:val="000E5B57"/>
    <w:rsid w:val="000F322A"/>
    <w:rsid w:val="00164632"/>
    <w:rsid w:val="001E780D"/>
    <w:rsid w:val="0020382E"/>
    <w:rsid w:val="00252015"/>
    <w:rsid w:val="00265565"/>
    <w:rsid w:val="002D6888"/>
    <w:rsid w:val="002E10B0"/>
    <w:rsid w:val="00312ECC"/>
    <w:rsid w:val="00320043"/>
    <w:rsid w:val="00387659"/>
    <w:rsid w:val="003C6784"/>
    <w:rsid w:val="004850A6"/>
    <w:rsid w:val="004A5B08"/>
    <w:rsid w:val="004C5C44"/>
    <w:rsid w:val="004C6DBD"/>
    <w:rsid w:val="004C7723"/>
    <w:rsid w:val="004C7DB1"/>
    <w:rsid w:val="005B33A5"/>
    <w:rsid w:val="006245B0"/>
    <w:rsid w:val="00701DAA"/>
    <w:rsid w:val="007112FF"/>
    <w:rsid w:val="007A0FE7"/>
    <w:rsid w:val="007C3D3C"/>
    <w:rsid w:val="008B4C90"/>
    <w:rsid w:val="008E1498"/>
    <w:rsid w:val="00940771"/>
    <w:rsid w:val="00B23B42"/>
    <w:rsid w:val="00B77543"/>
    <w:rsid w:val="00B968B6"/>
    <w:rsid w:val="00CC0384"/>
    <w:rsid w:val="00CC700C"/>
    <w:rsid w:val="00CF2DF0"/>
    <w:rsid w:val="00D03F58"/>
    <w:rsid w:val="00D90019"/>
    <w:rsid w:val="00DA140F"/>
    <w:rsid w:val="00DA75A3"/>
    <w:rsid w:val="00EB409D"/>
    <w:rsid w:val="00ED5583"/>
    <w:rsid w:val="00EF4A5E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20</cp:revision>
  <cp:lastPrinted>2020-02-25T06:30:00Z</cp:lastPrinted>
  <dcterms:created xsi:type="dcterms:W3CDTF">2018-11-12T08:44:00Z</dcterms:created>
  <dcterms:modified xsi:type="dcterms:W3CDTF">2021-04-05T07:50:00Z</dcterms:modified>
</cp:coreProperties>
</file>